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73D" w:rsidRDefault="004A6E3C" w:rsidP="002227B2">
      <w:pPr>
        <w:spacing w:after="0" w:line="240" w:lineRule="auto"/>
        <w:jc w:val="center"/>
      </w:pPr>
      <w:r>
        <w:t>МИНИСТЕРСТВО ПРИРОДНЫХ РЕСУРСОВ КРАСНОДАРСКОГО КРАЯ</w:t>
      </w:r>
    </w:p>
    <w:p w:rsidR="0094173D" w:rsidRDefault="004A6E3C" w:rsidP="002227B2">
      <w:pPr>
        <w:spacing w:after="0" w:line="240" w:lineRule="auto"/>
        <w:jc w:val="center"/>
      </w:pPr>
      <w:r>
        <w:t>Государственное бюджетное учреждение Краснодарского края</w:t>
      </w:r>
    </w:p>
    <w:p w:rsidR="0094173D" w:rsidRDefault="004A6E3C" w:rsidP="002227B2">
      <w:pPr>
        <w:spacing w:after="0" w:line="240" w:lineRule="auto"/>
        <w:jc w:val="center"/>
      </w:pPr>
      <w:r>
        <w:t>«Краевой информационно-аналитический центр экологического мониторинга»</w:t>
      </w:r>
    </w:p>
    <w:p w:rsidR="0094173D" w:rsidRDefault="004A6E3C" w:rsidP="002227B2">
      <w:pPr>
        <w:spacing w:after="0" w:line="240" w:lineRule="auto"/>
        <w:jc w:val="center"/>
      </w:pPr>
      <w:r>
        <w:t>(ГБУ КК «КИАЦЭМ»)</w:t>
      </w:r>
    </w:p>
    <w:p w:rsidR="0094173D" w:rsidRDefault="004A6E3C" w:rsidP="002227B2">
      <w:pPr>
        <w:pStyle w:val="ab"/>
        <w:tabs>
          <w:tab w:val="left" w:pos="-5245"/>
        </w:tabs>
        <w:spacing w:after="0" w:line="240" w:lineRule="auto"/>
        <w:jc w:val="center"/>
      </w:pPr>
      <w:r>
        <w:t>Информация</w:t>
      </w:r>
    </w:p>
    <w:p w:rsidR="0094173D" w:rsidRDefault="004A6E3C" w:rsidP="002227B2">
      <w:pPr>
        <w:pStyle w:val="ab"/>
        <w:tabs>
          <w:tab w:val="left" w:pos="-5245"/>
        </w:tabs>
        <w:spacing w:after="0" w:line="240" w:lineRule="auto"/>
        <w:jc w:val="center"/>
      </w:pPr>
      <w:r>
        <w:t>о результатах осуществления экологического мониторинга</w:t>
      </w:r>
    </w:p>
    <w:p w:rsidR="0094173D" w:rsidRDefault="004A6E3C" w:rsidP="002227B2">
      <w:pPr>
        <w:pStyle w:val="ab"/>
        <w:tabs>
          <w:tab w:val="left" w:pos="-5245"/>
        </w:tabs>
        <w:spacing w:after="0" w:line="240" w:lineRule="auto"/>
        <w:jc w:val="center"/>
      </w:pPr>
      <w:r>
        <w:t xml:space="preserve">на территории Краснодарского края за </w:t>
      </w:r>
      <w:r w:rsidR="009B3332">
        <w:t>август</w:t>
      </w:r>
      <w:r>
        <w:t xml:space="preserve"> 201</w:t>
      </w:r>
      <w:r w:rsidR="006644FF">
        <w:t>5</w:t>
      </w:r>
      <w:r>
        <w:t xml:space="preserve"> года.</w:t>
      </w:r>
    </w:p>
    <w:p w:rsidR="002227B2" w:rsidRPr="006644FF" w:rsidRDefault="002227B2" w:rsidP="002227B2">
      <w:pPr>
        <w:pStyle w:val="ab"/>
        <w:tabs>
          <w:tab w:val="left" w:pos="-5245"/>
        </w:tabs>
        <w:spacing w:after="0" w:line="240" w:lineRule="auto"/>
        <w:ind w:firstLine="851"/>
        <w:jc w:val="center"/>
        <w:rPr>
          <w:b/>
          <w:i/>
        </w:rPr>
      </w:pPr>
    </w:p>
    <w:p w:rsidR="0094173D" w:rsidRDefault="004A6E3C" w:rsidP="002227B2">
      <w:pPr>
        <w:pStyle w:val="ab"/>
        <w:tabs>
          <w:tab w:val="left" w:pos="-5245"/>
        </w:tabs>
        <w:spacing w:after="0" w:line="240" w:lineRule="auto"/>
        <w:ind w:firstLine="851"/>
        <w:jc w:val="center"/>
      </w:pPr>
      <w:r>
        <w:rPr>
          <w:b/>
          <w:i/>
        </w:rPr>
        <w:t>Оперативный мониторинг состояния атмосферного воздуха</w:t>
      </w:r>
    </w:p>
    <w:p w:rsidR="0094173D" w:rsidRDefault="0094173D" w:rsidP="002227B2">
      <w:pPr>
        <w:pStyle w:val="ab"/>
        <w:tabs>
          <w:tab w:val="left" w:pos="-5245"/>
        </w:tabs>
        <w:spacing w:after="0" w:line="240" w:lineRule="auto"/>
        <w:ind w:firstLine="851"/>
        <w:jc w:val="center"/>
      </w:pPr>
    </w:p>
    <w:p w:rsidR="0094173D" w:rsidRDefault="004A6E3C" w:rsidP="002227B2">
      <w:pPr>
        <w:spacing w:after="0" w:line="240" w:lineRule="auto"/>
        <w:jc w:val="center"/>
      </w:pPr>
      <w:r>
        <w:t xml:space="preserve"> </w:t>
      </w:r>
      <w:r>
        <w:rPr>
          <w:b/>
          <w:i/>
        </w:rPr>
        <w:t>Мониторинг состояния атмосферного воздуха в г. Белореченске</w:t>
      </w:r>
    </w:p>
    <w:p w:rsidR="0094173D" w:rsidRPr="002227B2" w:rsidRDefault="004A6E3C" w:rsidP="002227B2">
      <w:pPr>
        <w:tabs>
          <w:tab w:val="left" w:pos="567"/>
        </w:tabs>
        <w:spacing w:after="0" w:line="240" w:lineRule="auto"/>
        <w:contextualSpacing/>
        <w:jc w:val="both"/>
      </w:pPr>
      <w:r w:rsidRPr="002227B2">
        <w:t xml:space="preserve"> </w:t>
      </w:r>
      <w:r w:rsidRPr="002227B2">
        <w:tab/>
        <w:t xml:space="preserve">Специалистами ГБУ КК «КИАЦЭМ» проведен анализ данных за </w:t>
      </w:r>
      <w:r w:rsidR="00405E45">
        <w:t>ию</w:t>
      </w:r>
      <w:r w:rsidR="009B3332">
        <w:t>л</w:t>
      </w:r>
      <w:r w:rsidR="00405E45">
        <w:t>ь</w:t>
      </w:r>
      <w:r w:rsidR="0040506D">
        <w:t xml:space="preserve"> </w:t>
      </w:r>
      <w:r w:rsidR="0092499C">
        <w:t>2015</w:t>
      </w:r>
      <w:r w:rsidRPr="002227B2">
        <w:t xml:space="preserve"> года, поступивших в режиме реального времени от автоматических станций контроля  состояния атмосферного воздуха, расположенных в   хуторе Долгогусевский и поселке Мирный (район   функционирован</w:t>
      </w:r>
      <w:r w:rsidR="00AE7F3E">
        <w:t>ия  ООО «ЕвроХим-Белореченские М</w:t>
      </w:r>
      <w:r w:rsidRPr="002227B2">
        <w:t>инудобрения»).  На автоматизированных постах в непрерывном режиме осуществляется определение содержания в атмосферном воздухе следующих показателей: азота оксид (NO), азота диоксид (NO2), серы диоксид (SO2), аммиак (NH3),  фтороводород (</w:t>
      </w:r>
      <w:r w:rsidRPr="002227B2">
        <w:rPr>
          <w:lang w:val="en-US"/>
        </w:rPr>
        <w:t>HF</w:t>
      </w:r>
      <w:r w:rsidRPr="002227B2">
        <w:t xml:space="preserve">), метеопараметры. </w:t>
      </w:r>
    </w:p>
    <w:p w:rsidR="0094173D" w:rsidRPr="002227B2" w:rsidRDefault="002227B2" w:rsidP="002227B2">
      <w:pPr>
        <w:tabs>
          <w:tab w:val="left" w:pos="567"/>
        </w:tabs>
        <w:spacing w:after="0" w:line="240" w:lineRule="auto"/>
        <w:contextualSpacing/>
        <w:jc w:val="both"/>
      </w:pPr>
      <w:r>
        <w:tab/>
      </w:r>
      <w:r w:rsidR="004A6E3C" w:rsidRPr="002227B2">
        <w:t>Информация о зафиксированных концентрациях загрязняющих веществ в атмосферном воздухе в районах размещения постов представлена на рисунках 1 и 2.</w:t>
      </w:r>
    </w:p>
    <w:p w:rsidR="0094173D" w:rsidRPr="002227B2" w:rsidRDefault="004A6E3C" w:rsidP="002227B2">
      <w:pPr>
        <w:tabs>
          <w:tab w:val="left" w:pos="567"/>
        </w:tabs>
        <w:spacing w:after="0" w:line="240" w:lineRule="auto"/>
        <w:contextualSpacing/>
        <w:jc w:val="center"/>
      </w:pPr>
      <w:r w:rsidRPr="002227B2">
        <w:rPr>
          <w:b/>
          <w:i/>
        </w:rPr>
        <w:t>Рисунок 1 – График среднесуточных значений концентраций загрязняющих веществ в атмосферном воздухе (в долях ПДК)</w:t>
      </w:r>
    </w:p>
    <w:p w:rsidR="0040506D" w:rsidRDefault="004A6E3C" w:rsidP="0040506D">
      <w:pPr>
        <w:pStyle w:val="ab"/>
        <w:tabs>
          <w:tab w:val="left" w:pos="-5245"/>
        </w:tabs>
        <w:spacing w:after="0" w:line="240" w:lineRule="auto"/>
        <w:jc w:val="center"/>
        <w:rPr>
          <w:b/>
          <w:i/>
        </w:rPr>
      </w:pPr>
      <w:r w:rsidRPr="002227B2">
        <w:rPr>
          <w:b/>
          <w:i/>
        </w:rPr>
        <w:t xml:space="preserve">в период </w:t>
      </w:r>
      <w:r w:rsidR="0040506D" w:rsidRPr="00007A9F">
        <w:rPr>
          <w:b/>
          <w:i/>
        </w:rPr>
        <w:t xml:space="preserve">с </w:t>
      </w:r>
      <w:r w:rsidR="009B3332">
        <w:rPr>
          <w:b/>
          <w:i/>
        </w:rPr>
        <w:t xml:space="preserve"> 01.07.2015г. по 31.0</w:t>
      </w:r>
      <w:r w:rsidR="002330BD">
        <w:rPr>
          <w:b/>
          <w:i/>
        </w:rPr>
        <w:t>7</w:t>
      </w:r>
      <w:r w:rsidR="009B3332">
        <w:rPr>
          <w:b/>
          <w:i/>
        </w:rPr>
        <w:t>.2015г.</w:t>
      </w:r>
      <w:r w:rsidR="0040506D" w:rsidRPr="00007A9F">
        <w:rPr>
          <w:b/>
          <w:i/>
        </w:rPr>
        <w:t xml:space="preserve"> </w:t>
      </w:r>
      <w:r w:rsidR="0040506D">
        <w:rPr>
          <w:b/>
          <w:i/>
        </w:rPr>
        <w:t>(автоматическая станция х. Долгогусевский)</w:t>
      </w:r>
    </w:p>
    <w:p w:rsidR="0040506D" w:rsidRDefault="009B3332" w:rsidP="0040506D">
      <w:pPr>
        <w:pStyle w:val="ab"/>
        <w:tabs>
          <w:tab w:val="left" w:pos="-5245"/>
        </w:tabs>
        <w:spacing w:after="0" w:line="240" w:lineRule="auto"/>
        <w:jc w:val="center"/>
        <w:rPr>
          <w:b/>
          <w:i/>
        </w:rPr>
      </w:pPr>
      <w:r>
        <w:rPr>
          <w:b/>
          <w:i/>
          <w:noProof/>
          <w:lang w:eastAsia="ru-RU"/>
        </w:rPr>
        <w:drawing>
          <wp:inline distT="0" distB="0" distL="0" distR="0">
            <wp:extent cx="5591175" cy="3070845"/>
            <wp:effectExtent l="0" t="0" r="0" b="0"/>
            <wp:docPr id="3" name="Рисунок 3" descr="граф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рафи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9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307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06D" w:rsidRDefault="0040506D" w:rsidP="0040506D">
      <w:pPr>
        <w:pStyle w:val="ab"/>
        <w:tabs>
          <w:tab w:val="left" w:pos="-5245"/>
        </w:tabs>
        <w:spacing w:after="0" w:line="240" w:lineRule="auto"/>
        <w:jc w:val="center"/>
        <w:rPr>
          <w:b/>
          <w:i/>
        </w:rPr>
      </w:pPr>
    </w:p>
    <w:p w:rsidR="00497630" w:rsidRDefault="00497630" w:rsidP="0040506D">
      <w:pPr>
        <w:pStyle w:val="ab"/>
        <w:tabs>
          <w:tab w:val="left" w:pos="-5245"/>
        </w:tabs>
        <w:spacing w:after="0" w:line="240" w:lineRule="auto"/>
        <w:jc w:val="center"/>
        <w:rPr>
          <w:b/>
          <w:i/>
        </w:rPr>
      </w:pPr>
    </w:p>
    <w:p w:rsidR="0094173D" w:rsidRPr="002227B2" w:rsidRDefault="004A6E3C" w:rsidP="0040506D">
      <w:pPr>
        <w:pStyle w:val="ab"/>
        <w:tabs>
          <w:tab w:val="left" w:pos="-5245"/>
        </w:tabs>
        <w:spacing w:after="0" w:line="240" w:lineRule="auto"/>
        <w:jc w:val="center"/>
      </w:pPr>
      <w:r w:rsidRPr="002227B2">
        <w:rPr>
          <w:b/>
          <w:i/>
        </w:rPr>
        <w:t>Рисунок 2 – График среднесуточных значений концентраций загрязняющих веществ в атмосферном воздухе (в долях ПДК)</w:t>
      </w:r>
    </w:p>
    <w:p w:rsidR="0040506D" w:rsidRDefault="004A6E3C" w:rsidP="0040506D">
      <w:pPr>
        <w:pStyle w:val="ab"/>
        <w:tabs>
          <w:tab w:val="left" w:pos="-5245"/>
        </w:tabs>
        <w:spacing w:after="0" w:line="240" w:lineRule="auto"/>
        <w:jc w:val="center"/>
        <w:rPr>
          <w:noProof/>
          <w:szCs w:val="28"/>
          <w:lang w:eastAsia="ru-RU"/>
        </w:rPr>
      </w:pPr>
      <w:r w:rsidRPr="002227B2">
        <w:rPr>
          <w:b/>
          <w:i/>
        </w:rPr>
        <w:t xml:space="preserve">в период </w:t>
      </w:r>
      <w:r w:rsidR="0040506D" w:rsidRPr="00007A9F">
        <w:rPr>
          <w:b/>
          <w:i/>
        </w:rPr>
        <w:t xml:space="preserve">с </w:t>
      </w:r>
      <w:r w:rsidR="009B3332">
        <w:rPr>
          <w:b/>
          <w:i/>
        </w:rPr>
        <w:t xml:space="preserve">  01.07.2015г. по 31.07.2015г.</w:t>
      </w:r>
      <w:r w:rsidR="0040506D" w:rsidRPr="00007A9F">
        <w:rPr>
          <w:b/>
          <w:i/>
        </w:rPr>
        <w:t xml:space="preserve"> </w:t>
      </w:r>
      <w:r w:rsidR="0040506D" w:rsidRPr="00CA4DC9">
        <w:rPr>
          <w:b/>
          <w:i/>
        </w:rPr>
        <w:t>(автоматическая станция п. Мирный)</w:t>
      </w:r>
    </w:p>
    <w:p w:rsidR="0040506D" w:rsidRDefault="0040506D" w:rsidP="0040506D">
      <w:pPr>
        <w:pStyle w:val="ab"/>
        <w:tabs>
          <w:tab w:val="left" w:pos="-5245"/>
        </w:tabs>
        <w:spacing w:after="0" w:line="240" w:lineRule="auto"/>
        <w:jc w:val="center"/>
        <w:rPr>
          <w:noProof/>
          <w:szCs w:val="28"/>
          <w:lang w:eastAsia="ru-RU"/>
        </w:rPr>
      </w:pPr>
      <w:r>
        <w:rPr>
          <w:noProof/>
          <w:szCs w:val="28"/>
          <w:lang w:eastAsia="ru-RU"/>
        </w:rPr>
        <w:tab/>
      </w:r>
    </w:p>
    <w:p w:rsidR="0040506D" w:rsidRDefault="009B3332" w:rsidP="0040506D">
      <w:pPr>
        <w:pStyle w:val="ab"/>
        <w:tabs>
          <w:tab w:val="left" w:pos="-5245"/>
        </w:tabs>
        <w:spacing w:after="0" w:line="240" w:lineRule="auto"/>
        <w:jc w:val="center"/>
        <w:rPr>
          <w:noProof/>
          <w:szCs w:val="28"/>
          <w:lang w:eastAsia="ru-RU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6019800" cy="3257550"/>
            <wp:effectExtent l="0" t="0" r="0" b="0"/>
            <wp:docPr id="4" name="Рисунок 4" descr="граф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рафи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2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3CA" w:rsidRDefault="004A6E3C" w:rsidP="009823CA">
      <w:pPr>
        <w:pStyle w:val="ab"/>
        <w:tabs>
          <w:tab w:val="left" w:pos="-5245"/>
        </w:tabs>
        <w:spacing w:after="0" w:line="240" w:lineRule="auto"/>
        <w:jc w:val="both"/>
        <w:rPr>
          <w:noProof/>
          <w:lang w:eastAsia="ru-RU"/>
        </w:rPr>
      </w:pPr>
      <w:r w:rsidRPr="002227B2">
        <w:rPr>
          <w:lang w:eastAsia="ru-RU"/>
        </w:rPr>
        <w:tab/>
      </w:r>
      <w:r w:rsidR="006644FF">
        <w:rPr>
          <w:lang w:eastAsia="ru-RU"/>
        </w:rPr>
        <w:tab/>
      </w:r>
      <w:r w:rsidR="009823CA" w:rsidRPr="00B44937">
        <w:rPr>
          <w:noProof/>
          <w:lang w:eastAsia="ru-RU"/>
        </w:rPr>
        <w:t>По результатам   произведенных</w:t>
      </w:r>
      <w:r w:rsidR="009823CA">
        <w:rPr>
          <w:noProof/>
          <w:lang w:eastAsia="ru-RU"/>
        </w:rPr>
        <w:t xml:space="preserve">     </w:t>
      </w:r>
      <w:r w:rsidR="009823CA" w:rsidRPr="00B44937">
        <w:rPr>
          <w:noProof/>
          <w:lang w:eastAsia="ru-RU"/>
        </w:rPr>
        <w:t xml:space="preserve"> исследований</w:t>
      </w:r>
      <w:r w:rsidR="009823CA">
        <w:rPr>
          <w:noProof/>
          <w:lang w:eastAsia="ru-RU"/>
        </w:rPr>
        <w:t xml:space="preserve">     </w:t>
      </w:r>
      <w:r w:rsidR="009823CA" w:rsidRPr="00B44937">
        <w:rPr>
          <w:noProof/>
          <w:lang w:eastAsia="ru-RU"/>
        </w:rPr>
        <w:t>проб</w:t>
      </w:r>
      <w:r w:rsidR="009823CA">
        <w:rPr>
          <w:noProof/>
          <w:lang w:eastAsia="ru-RU"/>
        </w:rPr>
        <w:t xml:space="preserve">  </w:t>
      </w:r>
      <w:r w:rsidR="009823CA" w:rsidRPr="00B44937">
        <w:rPr>
          <w:noProof/>
          <w:lang w:eastAsia="ru-RU"/>
        </w:rPr>
        <w:t xml:space="preserve"> </w:t>
      </w:r>
      <w:r w:rsidR="009823CA">
        <w:rPr>
          <w:noProof/>
          <w:lang w:eastAsia="ru-RU"/>
        </w:rPr>
        <w:t>атмосферного</w:t>
      </w:r>
      <w:r w:rsidR="009823CA" w:rsidRPr="00B44937">
        <w:rPr>
          <w:noProof/>
          <w:lang w:eastAsia="ru-RU"/>
        </w:rPr>
        <w:t xml:space="preserve"> </w:t>
      </w:r>
      <w:r w:rsidR="009823CA">
        <w:rPr>
          <w:noProof/>
          <w:lang w:eastAsia="ru-RU"/>
        </w:rPr>
        <w:t xml:space="preserve">   </w:t>
      </w:r>
      <w:r w:rsidR="009823CA" w:rsidRPr="00B44937">
        <w:rPr>
          <w:noProof/>
          <w:lang w:eastAsia="ru-RU"/>
        </w:rPr>
        <w:t>воздуха</w:t>
      </w:r>
      <w:r w:rsidR="009823CA">
        <w:rPr>
          <w:noProof/>
          <w:lang w:eastAsia="ru-RU"/>
        </w:rPr>
        <w:t xml:space="preserve">    в </w:t>
      </w:r>
      <w:r w:rsidR="00405E45">
        <w:rPr>
          <w:noProof/>
          <w:lang w:eastAsia="ru-RU"/>
        </w:rPr>
        <w:t>ию</w:t>
      </w:r>
      <w:r w:rsidR="009B3332">
        <w:rPr>
          <w:noProof/>
          <w:lang w:eastAsia="ru-RU"/>
        </w:rPr>
        <w:t>л</w:t>
      </w:r>
      <w:r w:rsidR="00405E45">
        <w:rPr>
          <w:noProof/>
          <w:lang w:eastAsia="ru-RU"/>
        </w:rPr>
        <w:t>е</w:t>
      </w:r>
      <w:r w:rsidR="009823CA">
        <w:rPr>
          <w:noProof/>
          <w:lang w:eastAsia="ru-RU"/>
        </w:rPr>
        <w:t xml:space="preserve"> 2015 года превышения концентраций загрязняющих веществ</w:t>
      </w:r>
      <w:r w:rsidR="0042674D" w:rsidRPr="0042674D">
        <w:rPr>
          <w:noProof/>
          <w:lang w:eastAsia="ru-RU"/>
        </w:rPr>
        <w:t xml:space="preserve"> </w:t>
      </w:r>
      <w:r w:rsidR="0042674D">
        <w:rPr>
          <w:noProof/>
          <w:lang w:eastAsia="ru-RU"/>
        </w:rPr>
        <w:t>не зафиксированы</w:t>
      </w:r>
      <w:r w:rsidR="009823CA" w:rsidRPr="00486A4F">
        <w:rPr>
          <w:noProof/>
          <w:lang w:eastAsia="ru-RU"/>
        </w:rPr>
        <w:t>.</w:t>
      </w:r>
    </w:p>
    <w:p w:rsidR="006644FF" w:rsidRPr="002227B2" w:rsidRDefault="006644FF" w:rsidP="009823CA">
      <w:pPr>
        <w:pStyle w:val="ab"/>
        <w:tabs>
          <w:tab w:val="left" w:pos="-5245"/>
        </w:tabs>
        <w:spacing w:after="0" w:line="240" w:lineRule="auto"/>
        <w:jc w:val="both"/>
      </w:pPr>
    </w:p>
    <w:p w:rsidR="0094173D" w:rsidRPr="002227B2" w:rsidRDefault="004A6E3C" w:rsidP="002227B2">
      <w:pPr>
        <w:pStyle w:val="ab"/>
        <w:tabs>
          <w:tab w:val="left" w:pos="-5245"/>
        </w:tabs>
        <w:spacing w:after="0" w:line="240" w:lineRule="auto"/>
        <w:contextualSpacing/>
        <w:jc w:val="center"/>
      </w:pPr>
      <w:r w:rsidRPr="002227B2">
        <w:rPr>
          <w:b/>
          <w:i/>
        </w:rPr>
        <w:t>Мониторинг состояния атмосферного воздуха в г. Краснодар</w:t>
      </w:r>
    </w:p>
    <w:p w:rsidR="0066678B" w:rsidRPr="002227B2" w:rsidRDefault="004A6E3C" w:rsidP="0066678B">
      <w:pPr>
        <w:spacing w:after="0" w:line="240" w:lineRule="auto"/>
        <w:ind w:firstLine="708"/>
        <w:contextualSpacing/>
        <w:jc w:val="both"/>
      </w:pPr>
      <w:r w:rsidRPr="002227B2">
        <w:t xml:space="preserve">В </w:t>
      </w:r>
      <w:r w:rsidR="009B3332">
        <w:t xml:space="preserve">июле </w:t>
      </w:r>
      <w:r w:rsidR="0092499C">
        <w:t>2015</w:t>
      </w:r>
      <w:r w:rsidRPr="002227B2">
        <w:t xml:space="preserve"> года </w:t>
      </w:r>
      <w:r w:rsidR="0066678B" w:rsidRPr="002227B2">
        <w:t>мониторинг атмосферного воздуха осуществлялся МКУ «ЦМОСТ» на базе четырех стационарных постов контроля загрязнения атмосферного воздуха (ПКЗ-1, ПКЗ-2, ПКЗ-3, ПКЗ-4). Наблюдение проводится по следующим показателям: аммиак (NH</w:t>
      </w:r>
      <w:r w:rsidR="0066678B" w:rsidRPr="002227B2">
        <w:rPr>
          <w:vertAlign w:val="subscript"/>
        </w:rPr>
        <w:t>3</w:t>
      </w:r>
      <w:r w:rsidR="0066678B" w:rsidRPr="002227B2">
        <w:t>), азота оксид (NO), азота диоксид (NO</w:t>
      </w:r>
      <w:r w:rsidR="0066678B" w:rsidRPr="002227B2">
        <w:rPr>
          <w:vertAlign w:val="subscript"/>
        </w:rPr>
        <w:t>2</w:t>
      </w:r>
      <w:r w:rsidR="0066678B" w:rsidRPr="002227B2">
        <w:t>), серы диоксид (SO</w:t>
      </w:r>
      <w:r w:rsidR="0066678B" w:rsidRPr="002227B2">
        <w:rPr>
          <w:vertAlign w:val="subscript"/>
        </w:rPr>
        <w:t>2</w:t>
      </w:r>
      <w:r w:rsidR="0066678B" w:rsidRPr="002227B2">
        <w:t xml:space="preserve">), </w:t>
      </w:r>
      <w:proofErr w:type="spellStart"/>
      <w:r w:rsidR="0066678B" w:rsidRPr="002227B2">
        <w:t>дигидросульфид</w:t>
      </w:r>
      <w:proofErr w:type="spellEnd"/>
      <w:r w:rsidR="0066678B" w:rsidRPr="002227B2">
        <w:t xml:space="preserve"> (H</w:t>
      </w:r>
      <w:r w:rsidR="0066678B" w:rsidRPr="002227B2">
        <w:rPr>
          <w:vertAlign w:val="subscript"/>
        </w:rPr>
        <w:t>2</w:t>
      </w:r>
      <w:r w:rsidR="0066678B" w:rsidRPr="002227B2">
        <w:t>S), углерода оксид (CO), метан (СH4), сумма углеводородов (</w:t>
      </w:r>
      <w:proofErr w:type="spellStart"/>
      <w:r w:rsidR="0066678B" w:rsidRPr="002227B2">
        <w:t>CHx</w:t>
      </w:r>
      <w:proofErr w:type="spellEnd"/>
      <w:r w:rsidR="0066678B" w:rsidRPr="002227B2">
        <w:t>), сумма углеводородов за вычетом метана (HC</w:t>
      </w:r>
      <w:proofErr w:type="gramStart"/>
      <w:r w:rsidR="0066678B" w:rsidRPr="002227B2">
        <w:t>Н</w:t>
      </w:r>
      <w:proofErr w:type="gramEnd"/>
      <w:r w:rsidR="0066678B" w:rsidRPr="002227B2">
        <w:t>), пыль, гамма-фон, метеопараметры. Дополнительно ПКЗ-3 оснащён приборами, позволяющими контролировать содержание формальдегида (СН</w:t>
      </w:r>
      <w:r w:rsidR="0066678B" w:rsidRPr="002227B2">
        <w:rPr>
          <w:vertAlign w:val="subscript"/>
        </w:rPr>
        <w:t>2</w:t>
      </w:r>
      <w:r w:rsidR="0066678B" w:rsidRPr="002227B2">
        <w:t xml:space="preserve">О) и ароматические углеводороды (бензол, толуол, этилбензол, м, </w:t>
      </w:r>
      <w:proofErr w:type="gramStart"/>
      <w:r w:rsidR="0066678B" w:rsidRPr="002227B2">
        <w:t>п</w:t>
      </w:r>
      <w:proofErr w:type="gramEnd"/>
      <w:r w:rsidR="0066678B" w:rsidRPr="002227B2">
        <w:t xml:space="preserve"> - ксилол, о- ксилол, фенол) в атмосферном воздухе. </w:t>
      </w:r>
    </w:p>
    <w:p w:rsidR="0094173D" w:rsidRPr="002227B2" w:rsidRDefault="0094173D" w:rsidP="002227B2">
      <w:pPr>
        <w:spacing w:after="0" w:line="240" w:lineRule="auto"/>
        <w:ind w:firstLine="708"/>
        <w:contextualSpacing/>
        <w:jc w:val="both"/>
      </w:pPr>
    </w:p>
    <w:p w:rsidR="0094173D" w:rsidRPr="002227B2" w:rsidRDefault="004A6E3C" w:rsidP="002227B2">
      <w:pPr>
        <w:tabs>
          <w:tab w:val="left" w:pos="567"/>
        </w:tabs>
        <w:spacing w:after="0" w:line="240" w:lineRule="auto"/>
        <w:contextualSpacing/>
        <w:jc w:val="both"/>
      </w:pPr>
      <w:r w:rsidRPr="002227B2">
        <w:tab/>
        <w:t xml:space="preserve">Графики, отображающие динамику изменения фиксируемых концентраций загрязняющих веществ в атмосферном воздухе в районах размещения постов </w:t>
      </w:r>
      <w:proofErr w:type="gramStart"/>
      <w:r w:rsidRPr="002227B2">
        <w:t>представлен</w:t>
      </w:r>
      <w:proofErr w:type="gramEnd"/>
      <w:r w:rsidRPr="002227B2">
        <w:t xml:space="preserve"> на рисунках 3-</w:t>
      </w:r>
      <w:r w:rsidR="0066678B">
        <w:t>6.</w:t>
      </w:r>
    </w:p>
    <w:p w:rsidR="00900F46" w:rsidRDefault="00900F46" w:rsidP="002227B2">
      <w:pPr>
        <w:pStyle w:val="ab"/>
        <w:tabs>
          <w:tab w:val="left" w:pos="-5245"/>
        </w:tabs>
        <w:spacing w:after="0" w:line="240" w:lineRule="auto"/>
        <w:contextualSpacing/>
        <w:jc w:val="center"/>
        <w:rPr>
          <w:b/>
          <w:i/>
        </w:rPr>
      </w:pPr>
    </w:p>
    <w:p w:rsidR="003D3E0D" w:rsidRDefault="003D3E0D" w:rsidP="002227B2">
      <w:pPr>
        <w:pStyle w:val="ab"/>
        <w:tabs>
          <w:tab w:val="left" w:pos="-5245"/>
        </w:tabs>
        <w:spacing w:after="0" w:line="240" w:lineRule="auto"/>
        <w:contextualSpacing/>
        <w:jc w:val="center"/>
        <w:rPr>
          <w:b/>
          <w:i/>
        </w:rPr>
      </w:pPr>
    </w:p>
    <w:p w:rsidR="00F24BBF" w:rsidRDefault="00F24BBF" w:rsidP="002227B2">
      <w:pPr>
        <w:pStyle w:val="ab"/>
        <w:tabs>
          <w:tab w:val="left" w:pos="-5245"/>
        </w:tabs>
        <w:spacing w:after="0" w:line="240" w:lineRule="auto"/>
        <w:contextualSpacing/>
        <w:jc w:val="center"/>
        <w:rPr>
          <w:b/>
          <w:i/>
        </w:rPr>
      </w:pPr>
    </w:p>
    <w:p w:rsidR="0066678B" w:rsidRDefault="0066678B" w:rsidP="0066678B">
      <w:pPr>
        <w:pStyle w:val="ab"/>
        <w:tabs>
          <w:tab w:val="left" w:pos="-5245"/>
        </w:tabs>
        <w:spacing w:after="0" w:line="240" w:lineRule="auto"/>
        <w:jc w:val="center"/>
        <w:rPr>
          <w:b/>
          <w:i/>
        </w:rPr>
      </w:pPr>
      <w:r>
        <w:rPr>
          <w:b/>
          <w:i/>
        </w:rPr>
        <w:lastRenderedPageBreak/>
        <w:t>Рисунок 3- График среднесуточных значений концентраций загрязняющих веществ (в долях ПДК)</w:t>
      </w:r>
    </w:p>
    <w:p w:rsidR="0066678B" w:rsidRDefault="0066678B" w:rsidP="0066678B">
      <w:pPr>
        <w:pStyle w:val="ab"/>
        <w:tabs>
          <w:tab w:val="left" w:pos="-5245"/>
        </w:tabs>
        <w:spacing w:after="0" w:line="240" w:lineRule="auto"/>
        <w:jc w:val="center"/>
        <w:rPr>
          <w:b/>
          <w:i/>
        </w:rPr>
      </w:pPr>
      <w:r>
        <w:rPr>
          <w:b/>
          <w:i/>
        </w:rPr>
        <w:t xml:space="preserve">в атмосферном воздухе в период </w:t>
      </w:r>
      <w:r w:rsidRPr="00007A9F">
        <w:rPr>
          <w:b/>
          <w:i/>
        </w:rPr>
        <w:t xml:space="preserve">с </w:t>
      </w:r>
      <w:r w:rsidR="009B3332">
        <w:rPr>
          <w:b/>
          <w:i/>
        </w:rPr>
        <w:t xml:space="preserve">  01.07.2015г. по 31.07.2015г.</w:t>
      </w:r>
      <w:r w:rsidRPr="00007A9F">
        <w:rPr>
          <w:b/>
          <w:i/>
        </w:rPr>
        <w:t xml:space="preserve"> </w:t>
      </w:r>
      <w:r>
        <w:rPr>
          <w:b/>
          <w:i/>
        </w:rPr>
        <w:t xml:space="preserve"> (ПКЗ-1 - автоматическая станция </w:t>
      </w:r>
      <w:proofErr w:type="spellStart"/>
      <w:r>
        <w:rPr>
          <w:b/>
          <w:i/>
        </w:rPr>
        <w:t>ул</w:t>
      </w:r>
      <w:proofErr w:type="gramStart"/>
      <w:r>
        <w:rPr>
          <w:b/>
          <w:i/>
        </w:rPr>
        <w:t>.</w:t>
      </w:r>
      <w:r w:rsidRPr="00D2318D">
        <w:rPr>
          <w:b/>
          <w:i/>
        </w:rPr>
        <w:t>П</w:t>
      </w:r>
      <w:proofErr w:type="gramEnd"/>
      <w:r w:rsidRPr="00D2318D">
        <w:rPr>
          <w:b/>
          <w:i/>
        </w:rPr>
        <w:t>остовая</w:t>
      </w:r>
      <w:proofErr w:type="spellEnd"/>
      <w:r w:rsidRPr="00D2318D">
        <w:rPr>
          <w:b/>
          <w:i/>
        </w:rPr>
        <w:t>, 34</w:t>
      </w:r>
      <w:r>
        <w:rPr>
          <w:b/>
          <w:i/>
        </w:rPr>
        <w:t>)</w:t>
      </w:r>
    </w:p>
    <w:p w:rsidR="006644FF" w:rsidRDefault="006644FF" w:rsidP="0066678B">
      <w:pPr>
        <w:tabs>
          <w:tab w:val="left" w:pos="567"/>
        </w:tabs>
        <w:spacing w:after="0" w:line="240" w:lineRule="auto"/>
        <w:contextualSpacing/>
        <w:jc w:val="center"/>
        <w:rPr>
          <w:b/>
          <w:i/>
        </w:rPr>
      </w:pPr>
    </w:p>
    <w:p w:rsidR="0066678B" w:rsidRDefault="009B3332" w:rsidP="0066678B">
      <w:pPr>
        <w:tabs>
          <w:tab w:val="left" w:pos="567"/>
        </w:tabs>
        <w:spacing w:after="0" w:line="240" w:lineRule="auto"/>
        <w:contextualSpacing/>
        <w:jc w:val="center"/>
        <w:rPr>
          <w:b/>
          <w:i/>
        </w:rPr>
      </w:pPr>
      <w:r>
        <w:rPr>
          <w:noProof/>
          <w:lang w:eastAsia="ru-RU"/>
        </w:rPr>
        <w:drawing>
          <wp:inline distT="0" distB="0" distL="0" distR="0">
            <wp:extent cx="5810250" cy="2971800"/>
            <wp:effectExtent l="0" t="0" r="0" b="0"/>
            <wp:docPr id="5" name="Рисунок 5" descr="Y:\Отдел наблюдения за окружающей средой\Карташева Ирина\ОТЧЕТЫ!\ОТЧЕТЫ 2015\Июль\ПКЗ-1\Граф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Y:\Отдел наблюдения за окружающей средой\Карташева Ирина\ОТЧЕТЫ!\ОТЧЕТЫ 2015\Июль\ПКЗ-1\График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78B" w:rsidRDefault="0066678B" w:rsidP="0066678B">
      <w:pPr>
        <w:pStyle w:val="ab"/>
        <w:tabs>
          <w:tab w:val="left" w:pos="-5245"/>
        </w:tabs>
        <w:spacing w:after="0" w:line="240" w:lineRule="auto"/>
        <w:jc w:val="center"/>
        <w:rPr>
          <w:b/>
          <w:i/>
        </w:rPr>
      </w:pPr>
      <w:r>
        <w:rPr>
          <w:b/>
          <w:i/>
        </w:rPr>
        <w:t>Рисунок 4 - График среднесуточных значений концентраций загрязняющих веществ (в долях ПДК)</w:t>
      </w:r>
    </w:p>
    <w:p w:rsidR="0066678B" w:rsidRDefault="0066678B" w:rsidP="0066678B">
      <w:pPr>
        <w:pStyle w:val="ab"/>
        <w:tabs>
          <w:tab w:val="left" w:pos="-5245"/>
        </w:tabs>
        <w:spacing w:after="0" w:line="240" w:lineRule="auto"/>
        <w:jc w:val="center"/>
        <w:rPr>
          <w:b/>
          <w:sz w:val="28"/>
        </w:rPr>
      </w:pPr>
      <w:r>
        <w:rPr>
          <w:b/>
          <w:i/>
        </w:rPr>
        <w:t xml:space="preserve">в атмосферном воздухе в период с </w:t>
      </w:r>
      <w:r w:rsidRPr="00007A9F">
        <w:rPr>
          <w:b/>
          <w:i/>
        </w:rPr>
        <w:t xml:space="preserve"> </w:t>
      </w:r>
      <w:r w:rsidR="009B3332">
        <w:rPr>
          <w:b/>
          <w:i/>
        </w:rPr>
        <w:t xml:space="preserve">  01.07.2015г. по 31.07.2015г.</w:t>
      </w:r>
      <w:r w:rsidRPr="00007A9F">
        <w:rPr>
          <w:b/>
          <w:i/>
        </w:rPr>
        <w:t xml:space="preserve"> </w:t>
      </w:r>
      <w:r>
        <w:rPr>
          <w:b/>
          <w:i/>
        </w:rPr>
        <w:t xml:space="preserve"> (ПКЗ-2 автоматическая станция </w:t>
      </w:r>
      <w:proofErr w:type="spellStart"/>
      <w:r>
        <w:rPr>
          <w:b/>
          <w:i/>
        </w:rPr>
        <w:t>ул</w:t>
      </w:r>
      <w:proofErr w:type="gramStart"/>
      <w:r>
        <w:rPr>
          <w:b/>
          <w:i/>
        </w:rPr>
        <w:t>.А</w:t>
      </w:r>
      <w:proofErr w:type="gramEnd"/>
      <w:r>
        <w:rPr>
          <w:b/>
          <w:i/>
        </w:rPr>
        <w:t>тарбекова</w:t>
      </w:r>
      <w:proofErr w:type="spellEnd"/>
      <w:r>
        <w:rPr>
          <w:b/>
          <w:i/>
        </w:rPr>
        <w:t>)</w:t>
      </w:r>
    </w:p>
    <w:p w:rsidR="00F24BBF" w:rsidRDefault="009B3332" w:rsidP="0066678B">
      <w:pPr>
        <w:pStyle w:val="ab"/>
        <w:tabs>
          <w:tab w:val="left" w:pos="-5245"/>
        </w:tabs>
        <w:spacing w:after="0" w:line="240" w:lineRule="auto"/>
        <w:jc w:val="center"/>
        <w:rPr>
          <w:b/>
          <w:i/>
        </w:rPr>
      </w:pPr>
      <w:r>
        <w:rPr>
          <w:noProof/>
          <w:lang w:eastAsia="ru-RU"/>
        </w:rPr>
        <w:drawing>
          <wp:inline distT="0" distB="0" distL="0" distR="0">
            <wp:extent cx="6010275" cy="2933700"/>
            <wp:effectExtent l="0" t="0" r="9525" b="0"/>
            <wp:docPr id="10" name="Рисунок 10" descr="Y:\Отдел наблюдения за окружающей средой\Карташева Ирина\ОТЧЕТЫ!\ОТЧЕТЫ 2015\Июль\ПКЗ-2\Граф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Y:\Отдел наблюдения за окружающей средой\Карташева Ирина\ОТЧЕТЫ!\ОТЧЕТЫ 2015\Июль\ПКЗ-2\График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78B" w:rsidRDefault="0066678B" w:rsidP="0066678B">
      <w:pPr>
        <w:pStyle w:val="ab"/>
        <w:tabs>
          <w:tab w:val="left" w:pos="-5245"/>
        </w:tabs>
        <w:spacing w:after="0" w:line="240" w:lineRule="auto"/>
        <w:jc w:val="center"/>
        <w:rPr>
          <w:b/>
          <w:i/>
        </w:rPr>
      </w:pPr>
      <w:r>
        <w:rPr>
          <w:b/>
          <w:i/>
        </w:rPr>
        <w:lastRenderedPageBreak/>
        <w:t>Рисунок 5 - График среднесуточных значений концентраций загрязняющих веществ (в долях ПДК)</w:t>
      </w:r>
    </w:p>
    <w:p w:rsidR="0066678B" w:rsidRDefault="0066678B" w:rsidP="0066678B">
      <w:pPr>
        <w:pStyle w:val="ab"/>
        <w:tabs>
          <w:tab w:val="left" w:pos="-5245"/>
        </w:tabs>
        <w:spacing w:after="0" w:line="240" w:lineRule="auto"/>
        <w:jc w:val="center"/>
        <w:rPr>
          <w:b/>
          <w:i/>
        </w:rPr>
      </w:pPr>
      <w:r>
        <w:rPr>
          <w:b/>
          <w:i/>
        </w:rPr>
        <w:t xml:space="preserve">в атмосферном воздухе в период с </w:t>
      </w:r>
      <w:r w:rsidR="009B3332">
        <w:rPr>
          <w:b/>
          <w:i/>
        </w:rPr>
        <w:t xml:space="preserve">  01.07.2015г. по 31.07.2015г.</w:t>
      </w:r>
      <w:r w:rsidRPr="00007A9F">
        <w:rPr>
          <w:b/>
          <w:i/>
        </w:rPr>
        <w:t xml:space="preserve"> </w:t>
      </w:r>
      <w:r>
        <w:rPr>
          <w:b/>
          <w:i/>
        </w:rPr>
        <w:t xml:space="preserve">  (ПКЗ-3 - автоматическая станция </w:t>
      </w:r>
      <w:proofErr w:type="spellStart"/>
      <w:r>
        <w:rPr>
          <w:b/>
          <w:i/>
        </w:rPr>
        <w:t>ул</w:t>
      </w:r>
      <w:proofErr w:type="gramStart"/>
      <w:r>
        <w:rPr>
          <w:b/>
          <w:i/>
        </w:rPr>
        <w:t>.М</w:t>
      </w:r>
      <w:proofErr w:type="gramEnd"/>
      <w:r>
        <w:rPr>
          <w:b/>
          <w:i/>
        </w:rPr>
        <w:t>осковская</w:t>
      </w:r>
      <w:proofErr w:type="spellEnd"/>
      <w:r>
        <w:rPr>
          <w:b/>
          <w:i/>
        </w:rPr>
        <w:t>)</w:t>
      </w:r>
    </w:p>
    <w:p w:rsidR="009823CA" w:rsidRDefault="009B3332" w:rsidP="0066678B">
      <w:pPr>
        <w:pStyle w:val="ab"/>
        <w:tabs>
          <w:tab w:val="left" w:pos="-5245"/>
        </w:tabs>
        <w:spacing w:after="0" w:line="240" w:lineRule="auto"/>
        <w:jc w:val="center"/>
        <w:rPr>
          <w:b/>
          <w:i/>
        </w:rPr>
      </w:pPr>
      <w:r>
        <w:rPr>
          <w:noProof/>
          <w:lang w:eastAsia="ru-RU"/>
        </w:rPr>
        <w:drawing>
          <wp:inline distT="0" distB="0" distL="0" distR="0">
            <wp:extent cx="6257925" cy="3038475"/>
            <wp:effectExtent l="0" t="0" r="9525" b="9525"/>
            <wp:docPr id="11" name="Рисунок 11" descr="Y:\Отдел наблюдения за окружающей средой\Карташева Ирина\ОТЧЕТЫ!\ОТЧЕТЫ 2015\Июль\ПКЗ-3\Граф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Y:\Отдел наблюдения за окружающей средой\Карташева Ирина\ОТЧЕТЫ!\ОТЧЕТЫ 2015\Июль\ПКЗ-3\График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78B" w:rsidRDefault="0066678B" w:rsidP="0066678B">
      <w:pPr>
        <w:tabs>
          <w:tab w:val="left" w:pos="567"/>
        </w:tabs>
        <w:spacing w:after="0" w:line="240" w:lineRule="auto"/>
        <w:contextualSpacing/>
        <w:jc w:val="center"/>
        <w:rPr>
          <w:b/>
          <w:i/>
        </w:rPr>
      </w:pPr>
    </w:p>
    <w:p w:rsidR="0066678B" w:rsidRDefault="0066678B" w:rsidP="0066678B">
      <w:pPr>
        <w:pStyle w:val="ab"/>
        <w:tabs>
          <w:tab w:val="left" w:pos="-5245"/>
        </w:tabs>
        <w:spacing w:after="0" w:line="240" w:lineRule="auto"/>
        <w:jc w:val="center"/>
        <w:rPr>
          <w:b/>
          <w:i/>
        </w:rPr>
      </w:pPr>
      <w:r>
        <w:rPr>
          <w:b/>
          <w:i/>
        </w:rPr>
        <w:t>Рисунок 6 - График среднесуточных значений концентраций загрязняющих веществ (в долях ПДК)</w:t>
      </w:r>
    </w:p>
    <w:p w:rsidR="0066678B" w:rsidRDefault="0066678B" w:rsidP="0066678B">
      <w:pPr>
        <w:pStyle w:val="ab"/>
        <w:tabs>
          <w:tab w:val="left" w:pos="-5245"/>
        </w:tabs>
        <w:spacing w:after="0" w:line="240" w:lineRule="auto"/>
        <w:jc w:val="center"/>
        <w:rPr>
          <w:b/>
          <w:i/>
        </w:rPr>
      </w:pPr>
      <w:r>
        <w:rPr>
          <w:b/>
          <w:i/>
        </w:rPr>
        <w:t xml:space="preserve">в атмосферном воздухе в период с </w:t>
      </w:r>
      <w:r w:rsidR="009B3332">
        <w:rPr>
          <w:b/>
          <w:i/>
        </w:rPr>
        <w:t xml:space="preserve">  01.07.2015г. по 31.07.2015г.</w:t>
      </w:r>
      <w:r w:rsidRPr="00007A9F">
        <w:rPr>
          <w:b/>
          <w:i/>
        </w:rPr>
        <w:t xml:space="preserve"> </w:t>
      </w:r>
      <w:r>
        <w:rPr>
          <w:b/>
          <w:i/>
        </w:rPr>
        <w:t xml:space="preserve">  (ПКЗ 4 - автоматическая станция ул. Проспект Чекистов)</w:t>
      </w:r>
    </w:p>
    <w:p w:rsidR="0066678B" w:rsidRDefault="00391625" w:rsidP="0066678B">
      <w:pPr>
        <w:tabs>
          <w:tab w:val="left" w:pos="567"/>
        </w:tabs>
        <w:spacing w:after="0" w:line="240" w:lineRule="auto"/>
        <w:contextualSpacing/>
        <w:jc w:val="center"/>
        <w:rPr>
          <w:b/>
          <w:i/>
        </w:rPr>
      </w:pPr>
      <w:r>
        <w:rPr>
          <w:noProof/>
          <w:lang w:eastAsia="ru-RU"/>
        </w:rPr>
        <w:drawing>
          <wp:inline distT="0" distB="0" distL="0" distR="0">
            <wp:extent cx="5495925" cy="2676525"/>
            <wp:effectExtent l="0" t="0" r="9525" b="9525"/>
            <wp:docPr id="12" name="Рисунок 12" descr="Y:\Отдел наблюдения за окружающей средой\Карташева Ирина\ОТЧЕТЫ!\ОТЧЕТЫ 2015\Июль\ПКЗ-4\Граф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Y:\Отдел наблюдения за окружающей средой\Карташева Ирина\ОТЧЕТЫ!\ОТЧЕТЫ 2015\Июль\ПКЗ-4\График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78B" w:rsidRDefault="0066678B" w:rsidP="00900F46">
      <w:pPr>
        <w:pStyle w:val="ab"/>
        <w:tabs>
          <w:tab w:val="left" w:pos="-5245"/>
        </w:tabs>
        <w:spacing w:after="0" w:line="240" w:lineRule="auto"/>
        <w:contextualSpacing/>
        <w:jc w:val="both"/>
      </w:pPr>
    </w:p>
    <w:p w:rsidR="0094173D" w:rsidRPr="002227B2" w:rsidRDefault="004A6E3C" w:rsidP="00900F46">
      <w:pPr>
        <w:pStyle w:val="ab"/>
        <w:tabs>
          <w:tab w:val="left" w:pos="-5245"/>
        </w:tabs>
        <w:spacing w:after="0" w:line="240" w:lineRule="auto"/>
        <w:contextualSpacing/>
        <w:jc w:val="both"/>
      </w:pPr>
      <w:r w:rsidRPr="002227B2">
        <w:lastRenderedPageBreak/>
        <w:tab/>
        <w:t xml:space="preserve">В течение месяца стационарными постами зафиксированы </w:t>
      </w:r>
      <w:r w:rsidR="0066678B">
        <w:t xml:space="preserve">разовые </w:t>
      </w:r>
      <w:r w:rsidRPr="002227B2">
        <w:t>превышения содержания в атмосферном воздухе загрязняющих веществ (</w:t>
      </w:r>
      <w:r w:rsidR="00391625">
        <w:t xml:space="preserve">диоксид азота, </w:t>
      </w:r>
      <w:r w:rsidR="0042674D">
        <w:rPr>
          <w:rFonts w:eastAsia="Times New Roman"/>
          <w:szCs w:val="28"/>
        </w:rPr>
        <w:t>взвешенные вещества (пыль)</w:t>
      </w:r>
      <w:r w:rsidR="009823CA">
        <w:rPr>
          <w:rFonts w:eastAsia="Times New Roman"/>
          <w:szCs w:val="28"/>
        </w:rPr>
        <w:t xml:space="preserve">, </w:t>
      </w:r>
      <w:r w:rsidR="0042674D">
        <w:rPr>
          <w:rFonts w:eastAsia="Times New Roman"/>
          <w:szCs w:val="28"/>
        </w:rPr>
        <w:t>фенол</w:t>
      </w:r>
      <w:r w:rsidR="00461059">
        <w:t xml:space="preserve">) выше </w:t>
      </w:r>
      <w:proofErr w:type="spellStart"/>
      <w:r w:rsidR="00461059">
        <w:t>ПДКс.</w:t>
      </w:r>
      <w:proofErr w:type="gramStart"/>
      <w:r w:rsidR="00461059">
        <w:t>с</w:t>
      </w:r>
      <w:proofErr w:type="spellEnd"/>
      <w:proofErr w:type="gramEnd"/>
      <w:r w:rsidR="00461059">
        <w:t>..</w:t>
      </w:r>
    </w:p>
    <w:p w:rsidR="0094173D" w:rsidRPr="002227B2" w:rsidRDefault="0094173D" w:rsidP="002227B2">
      <w:pPr>
        <w:tabs>
          <w:tab w:val="left" w:pos="567"/>
        </w:tabs>
        <w:spacing w:after="0" w:line="240" w:lineRule="auto"/>
        <w:contextualSpacing/>
        <w:jc w:val="center"/>
      </w:pPr>
    </w:p>
    <w:p w:rsidR="0094173D" w:rsidRPr="002227B2" w:rsidRDefault="004A6E3C" w:rsidP="002227B2">
      <w:pPr>
        <w:tabs>
          <w:tab w:val="left" w:pos="567"/>
        </w:tabs>
        <w:spacing w:after="0" w:line="240" w:lineRule="auto"/>
        <w:contextualSpacing/>
        <w:jc w:val="center"/>
      </w:pPr>
      <w:r w:rsidRPr="002227B2">
        <w:rPr>
          <w:b/>
          <w:i/>
        </w:rPr>
        <w:t>Ход выполнения государствен</w:t>
      </w:r>
      <w:r w:rsidR="006644FF">
        <w:rPr>
          <w:b/>
          <w:i/>
        </w:rPr>
        <w:t xml:space="preserve">ного задания ГБУ КК «КИАЦЭМ» в </w:t>
      </w:r>
      <w:r w:rsidR="00391625">
        <w:rPr>
          <w:b/>
          <w:i/>
        </w:rPr>
        <w:t xml:space="preserve">августе </w:t>
      </w:r>
      <w:r w:rsidRPr="002227B2">
        <w:rPr>
          <w:b/>
          <w:i/>
        </w:rPr>
        <w:t>201</w:t>
      </w:r>
      <w:r w:rsidR="006644FF">
        <w:rPr>
          <w:b/>
          <w:i/>
        </w:rPr>
        <w:t>5</w:t>
      </w:r>
      <w:r w:rsidRPr="002227B2">
        <w:rPr>
          <w:b/>
          <w:i/>
        </w:rPr>
        <w:t xml:space="preserve"> года</w:t>
      </w:r>
    </w:p>
    <w:p w:rsidR="0094173D" w:rsidRPr="002227B2" w:rsidRDefault="004A6E3C" w:rsidP="002227B2">
      <w:pPr>
        <w:shd w:val="clear" w:color="auto" w:fill="FFFFFF"/>
        <w:tabs>
          <w:tab w:val="left" w:leader="dot" w:pos="-3969"/>
        </w:tabs>
        <w:spacing w:after="0" w:line="240" w:lineRule="auto"/>
        <w:ind w:firstLine="851"/>
        <w:contextualSpacing/>
        <w:jc w:val="both"/>
      </w:pPr>
      <w:r w:rsidRPr="002227B2">
        <w:t xml:space="preserve">Специалистами ГБУ КК «КИАЦЭМ» в </w:t>
      </w:r>
      <w:r w:rsidR="00391625">
        <w:t xml:space="preserve">августе </w:t>
      </w:r>
      <w:r w:rsidRPr="002227B2">
        <w:t>201</w:t>
      </w:r>
      <w:r w:rsidR="00900F46">
        <w:t>5</w:t>
      </w:r>
      <w:r w:rsidRPr="002227B2">
        <w:t xml:space="preserve"> года проведены работы по экологическому мониторингу атмосферного воздуха, водных объектов,  а также осуществлялось взаимодействие с министерством природных ресурсов Краснодарского края по инструментально-аналитическому контролю источников загрязнения окружающей среды и состояния компонентов природной среды в целях обеспечения реализации функции по осуществлению регионального государственного экологического надзора. </w:t>
      </w:r>
    </w:p>
    <w:p w:rsidR="0094173D" w:rsidRPr="002227B2" w:rsidRDefault="004A6E3C" w:rsidP="002227B2">
      <w:pPr>
        <w:shd w:val="clear" w:color="auto" w:fill="FFFFFF"/>
        <w:tabs>
          <w:tab w:val="left" w:leader="dot" w:pos="-3969"/>
        </w:tabs>
        <w:spacing w:after="0" w:line="240" w:lineRule="auto"/>
        <w:ind w:firstLine="851"/>
        <w:contextualSpacing/>
        <w:jc w:val="both"/>
      </w:pPr>
      <w:r w:rsidRPr="002227B2">
        <w:t xml:space="preserve">Произведены инструментальные замеры метеопараметров и загрязняющих веществ атмосферного воздуха на территории  </w:t>
      </w:r>
      <w:r w:rsidR="00A675D2">
        <w:t xml:space="preserve">МО </w:t>
      </w:r>
      <w:r w:rsidR="00405E45" w:rsidRPr="00405E45">
        <w:t xml:space="preserve"> </w:t>
      </w:r>
      <w:r w:rsidR="00405E45">
        <w:t xml:space="preserve">г. </w:t>
      </w:r>
      <w:r w:rsidR="00391625">
        <w:t>Туапсе</w:t>
      </w:r>
      <w:r w:rsidR="00405E45">
        <w:t xml:space="preserve"> в </w:t>
      </w:r>
      <w:r w:rsidR="00391625">
        <w:t>6</w:t>
      </w:r>
      <w:r w:rsidR="00405E45">
        <w:t>-</w:t>
      </w:r>
      <w:r w:rsidR="00391625">
        <w:t>ти</w:t>
      </w:r>
      <w:r w:rsidR="00405E45">
        <w:t xml:space="preserve"> установленных точках (</w:t>
      </w:r>
      <w:r w:rsidR="00C322F3">
        <w:t>48</w:t>
      </w:r>
      <w:r w:rsidR="00405E45">
        <w:t xml:space="preserve"> проб)</w:t>
      </w:r>
      <w:r w:rsidR="00391625">
        <w:t>.</w:t>
      </w:r>
      <w:r w:rsidR="00405E45">
        <w:t xml:space="preserve"> </w:t>
      </w:r>
      <w:r w:rsidRPr="002227B2">
        <w:t xml:space="preserve"> </w:t>
      </w:r>
      <w:proofErr w:type="gramStart"/>
      <w:r w:rsidRPr="002227B2">
        <w:t>В каждой точке проводились исследования атмосферного воздуха на следующие загрязняющие вещества: аммиак,  азота оксид,  азота диоксид, серы диоксид, углерода оксид, сероводород, взвешенные вещества, предельные углеводороды, С</w:t>
      </w:r>
      <w:r w:rsidRPr="002227B2">
        <w:rPr>
          <w:vertAlign w:val="subscript"/>
        </w:rPr>
        <w:t>1</w:t>
      </w:r>
      <w:r w:rsidRPr="002227B2">
        <w:t>-С</w:t>
      </w:r>
      <w:r w:rsidRPr="002227B2">
        <w:rPr>
          <w:vertAlign w:val="subscript"/>
        </w:rPr>
        <w:t>10</w:t>
      </w:r>
      <w:r w:rsidRPr="002227B2">
        <w:t>, бензол,  толуол,  железо,  кобальт,  марганец,  медь,  никель,  свинец,  кадмий,  цинк.</w:t>
      </w:r>
      <w:proofErr w:type="gramEnd"/>
      <w:r w:rsidRPr="002227B2">
        <w:t xml:space="preserve">  Одновременно с определением загрязняющих веществ,  в каждой точке проводились замеры метеопараметров. </w:t>
      </w:r>
    </w:p>
    <w:p w:rsidR="0094173D" w:rsidRDefault="004A6E3C" w:rsidP="002227B2">
      <w:pPr>
        <w:shd w:val="clear" w:color="auto" w:fill="FFFFFF"/>
        <w:tabs>
          <w:tab w:val="left" w:leader="dot" w:pos="-3969"/>
        </w:tabs>
        <w:spacing w:after="0" w:line="240" w:lineRule="auto"/>
        <w:ind w:firstLine="851"/>
        <w:contextualSpacing/>
        <w:jc w:val="both"/>
      </w:pPr>
      <w:r w:rsidRPr="002227B2">
        <w:t xml:space="preserve">Лабораторией ГБУ КК «КИАЦЭМ» произведен </w:t>
      </w:r>
      <w:r w:rsidR="002963D2">
        <w:t>4</w:t>
      </w:r>
      <w:r w:rsidR="00405E45">
        <w:t xml:space="preserve">-х проб воды реки </w:t>
      </w:r>
      <w:proofErr w:type="spellStart"/>
      <w:r w:rsidR="002963D2">
        <w:t>Бейсуг</w:t>
      </w:r>
      <w:proofErr w:type="spellEnd"/>
      <w:r w:rsidR="00405E45">
        <w:t xml:space="preserve"> в установленных створах наблюдения</w:t>
      </w:r>
      <w:r w:rsidR="009823CA">
        <w:t xml:space="preserve">. </w:t>
      </w:r>
      <w:r w:rsidRPr="002227B2">
        <w:t>В настоящее время в стационарной испытательной лаборатории ГБУ КК «КИАЦЭМ» проводится исследование отобранных проб. Также для ГБУ КК «</w:t>
      </w:r>
      <w:proofErr w:type="spellStart"/>
      <w:r w:rsidRPr="002227B2">
        <w:t>Кубаньбиоресурсы</w:t>
      </w:r>
      <w:proofErr w:type="spellEnd"/>
      <w:r w:rsidRPr="002227B2">
        <w:t xml:space="preserve">» в установленных створах отобрано и ведется определение </w:t>
      </w:r>
      <w:r w:rsidR="00405E45">
        <w:t>6</w:t>
      </w:r>
      <w:r w:rsidRPr="002227B2">
        <w:t>-ти проб воды на участках содержания генетической коллекции осетровых пород рыб.</w:t>
      </w:r>
    </w:p>
    <w:p w:rsidR="002963D2" w:rsidRDefault="002963D2" w:rsidP="00405E45">
      <w:pPr>
        <w:spacing w:after="0" w:line="240" w:lineRule="auto"/>
        <w:ind w:firstLine="708"/>
        <w:contextualSpacing/>
        <w:jc w:val="both"/>
      </w:pPr>
      <w:r w:rsidRPr="00E22711">
        <w:t xml:space="preserve">Произведен отбор </w:t>
      </w:r>
      <w:r>
        <w:t>7</w:t>
      </w:r>
      <w:r w:rsidRPr="00E22711">
        <w:t xml:space="preserve"> проб</w:t>
      </w:r>
      <w:r>
        <w:t xml:space="preserve"> (3</w:t>
      </w:r>
      <w:r w:rsidRPr="00C640DF">
        <w:t xml:space="preserve"> пробы воды (р. Кубань)</w:t>
      </w:r>
      <w:r>
        <w:t>,</w:t>
      </w:r>
      <w:r w:rsidRPr="00C640DF">
        <w:t xml:space="preserve"> </w:t>
      </w:r>
      <w:r>
        <w:t>4</w:t>
      </w:r>
      <w:r w:rsidRPr="00C640DF">
        <w:t xml:space="preserve"> пробы почвы (береговая часть р. Кубань)</w:t>
      </w:r>
      <w:r>
        <w:t>)</w:t>
      </w:r>
      <w:r w:rsidRPr="00E22711">
        <w:t xml:space="preserve"> объектов аналитического контроля на территории Крымского государственного зоологического заказника</w:t>
      </w:r>
      <w:r>
        <w:t>.</w:t>
      </w:r>
    </w:p>
    <w:p w:rsidR="002963D2" w:rsidRPr="002330BD" w:rsidRDefault="00405E45" w:rsidP="002330BD">
      <w:pPr>
        <w:tabs>
          <w:tab w:val="clear" w:pos="709"/>
        </w:tabs>
        <w:suppressAutoHyphens w:val="0"/>
        <w:overflowPunct/>
        <w:spacing w:after="0" w:line="240" w:lineRule="auto"/>
        <w:ind w:firstLine="708"/>
        <w:contextualSpacing/>
        <w:jc w:val="both"/>
        <w:rPr>
          <w:szCs w:val="20"/>
        </w:rPr>
      </w:pPr>
      <w:proofErr w:type="gramStart"/>
      <w:r w:rsidRPr="002227B2">
        <w:t xml:space="preserve">В </w:t>
      </w:r>
      <w:r w:rsidR="002963D2">
        <w:t>августе</w:t>
      </w:r>
      <w:r>
        <w:t xml:space="preserve"> 2015</w:t>
      </w:r>
      <w:r w:rsidRPr="002227B2">
        <w:t xml:space="preserve"> года испытательной лабораторией ГБУ КК «КИАЦЭМ»</w:t>
      </w:r>
      <w:r>
        <w:t xml:space="preserve"> </w:t>
      </w:r>
      <w:r w:rsidRPr="002227B2">
        <w:t>в соответствии с заявками управления государственного экологического надзора министерства природных ресурсов Краснодарского края осуществлялись следующие работы на</w:t>
      </w:r>
      <w:r>
        <w:t xml:space="preserve"> территориях</w:t>
      </w:r>
      <w:r w:rsidR="002963D2">
        <w:t xml:space="preserve">: </w:t>
      </w:r>
      <w:r w:rsidR="002963D2" w:rsidRPr="002330BD">
        <w:rPr>
          <w:color w:val="000000" w:themeColor="text1"/>
        </w:rPr>
        <w:t xml:space="preserve">в озерах Карасун (г. Краснодар, ул. </w:t>
      </w:r>
      <w:proofErr w:type="spellStart"/>
      <w:r w:rsidR="002963D2" w:rsidRPr="002330BD">
        <w:rPr>
          <w:color w:val="000000" w:themeColor="text1"/>
        </w:rPr>
        <w:t>Сормовская</w:t>
      </w:r>
      <w:proofErr w:type="spellEnd"/>
      <w:r w:rsidR="002963D2" w:rsidRPr="002330BD">
        <w:rPr>
          <w:color w:val="000000" w:themeColor="text1"/>
        </w:rPr>
        <w:t xml:space="preserve">), МО г. Новороссийск ИП </w:t>
      </w:r>
      <w:proofErr w:type="spellStart"/>
      <w:r w:rsidR="002963D2" w:rsidRPr="002330BD">
        <w:rPr>
          <w:color w:val="000000" w:themeColor="text1"/>
        </w:rPr>
        <w:t>Саркисьян</w:t>
      </w:r>
      <w:proofErr w:type="spellEnd"/>
      <w:r w:rsidR="002963D2" w:rsidRPr="002330BD">
        <w:rPr>
          <w:color w:val="000000" w:themeColor="text1"/>
        </w:rPr>
        <w:t>,  площадки бывшего Холмского МПЗ ООО «КУБЭКО» в Абинском районе,  ООО ПО «Березки» г. Лабинск.</w:t>
      </w:r>
      <w:proofErr w:type="gramEnd"/>
    </w:p>
    <w:p w:rsidR="00343B03" w:rsidRPr="00343B03" w:rsidRDefault="00343B03" w:rsidP="006644FF">
      <w:pPr>
        <w:spacing w:after="0" w:line="240" w:lineRule="auto"/>
        <w:ind w:firstLine="708"/>
        <w:contextualSpacing/>
        <w:jc w:val="both"/>
        <w:rPr>
          <w:szCs w:val="20"/>
        </w:rPr>
      </w:pPr>
      <w:r w:rsidRPr="00343B03">
        <w:rPr>
          <w:szCs w:val="20"/>
        </w:rPr>
        <w:t xml:space="preserve">Краткие выводы по результатам исследований проб объектов окружающей среды, отобранных в </w:t>
      </w:r>
      <w:r w:rsidR="002963D2">
        <w:rPr>
          <w:szCs w:val="20"/>
        </w:rPr>
        <w:t xml:space="preserve">июле </w:t>
      </w:r>
      <w:r w:rsidRPr="00343B03">
        <w:rPr>
          <w:szCs w:val="20"/>
        </w:rPr>
        <w:t>2015 года:</w:t>
      </w:r>
    </w:p>
    <w:p w:rsidR="00343B03" w:rsidRPr="00343B03" w:rsidRDefault="00343B03" w:rsidP="00343B03">
      <w:pPr>
        <w:spacing w:after="0" w:line="240" w:lineRule="auto"/>
        <w:ind w:firstLine="708"/>
        <w:contextualSpacing/>
        <w:jc w:val="both"/>
      </w:pPr>
      <w:r w:rsidRPr="00343B03">
        <w:t xml:space="preserve">1. Мониторинг загрязнения атмосферного воздуха в </w:t>
      </w:r>
      <w:r w:rsidR="002963D2">
        <w:t xml:space="preserve">г. Ейске и </w:t>
      </w:r>
      <w:proofErr w:type="spellStart"/>
      <w:r w:rsidR="002963D2">
        <w:t>г</w:t>
      </w:r>
      <w:proofErr w:type="gramStart"/>
      <w:r w:rsidR="002963D2">
        <w:t>.Н</w:t>
      </w:r>
      <w:proofErr w:type="gramEnd"/>
      <w:r w:rsidR="002963D2">
        <w:t>овороссийке</w:t>
      </w:r>
      <w:proofErr w:type="spellEnd"/>
      <w:r w:rsidRPr="00343B03">
        <w:t xml:space="preserve"> осуществлялся в </w:t>
      </w:r>
      <w:r w:rsidR="00405E45">
        <w:t>8</w:t>
      </w:r>
      <w:r w:rsidRPr="00343B03">
        <w:t>-ти точках</w:t>
      </w:r>
      <w:r w:rsidR="004D4BEC">
        <w:t xml:space="preserve">, </w:t>
      </w:r>
      <w:r w:rsidRPr="00343B03">
        <w:t>выявлены разовые превышения загрязняющих веществ.</w:t>
      </w:r>
    </w:p>
    <w:p w:rsidR="00343B03" w:rsidRPr="00343B03" w:rsidRDefault="00343B03" w:rsidP="00343B03">
      <w:pPr>
        <w:tabs>
          <w:tab w:val="clear" w:pos="709"/>
          <w:tab w:val="left" w:pos="0"/>
        </w:tabs>
        <w:suppressAutoHyphens w:val="0"/>
        <w:overflowPunct/>
        <w:spacing w:after="0" w:line="240" w:lineRule="auto"/>
        <w:contextualSpacing/>
        <w:jc w:val="both"/>
      </w:pPr>
      <w:r>
        <w:tab/>
      </w:r>
      <w:r w:rsidRPr="00343B03">
        <w:t xml:space="preserve">2. Согласно полученных результатов исследования проб воды </w:t>
      </w:r>
      <w:r w:rsidR="00A675D2">
        <w:t>рек</w:t>
      </w:r>
      <w:r w:rsidR="00405E45">
        <w:t xml:space="preserve"> </w:t>
      </w:r>
      <w:r w:rsidR="002963D2">
        <w:t xml:space="preserve">Понура и </w:t>
      </w:r>
      <w:proofErr w:type="spellStart"/>
      <w:r w:rsidR="002963D2">
        <w:t>Кирпили</w:t>
      </w:r>
      <w:proofErr w:type="spellEnd"/>
      <w:r w:rsidR="00A675D2">
        <w:t xml:space="preserve"> </w:t>
      </w:r>
      <w:r w:rsidRPr="00343B03">
        <w:t xml:space="preserve">высоких (неожидаемых) концентраций загрязняющих веществ не обнаружено, содержание определяемых показателей находится на уровне среднегодовых значений, </w:t>
      </w:r>
      <w:r w:rsidR="002963D2">
        <w:t>характерных для летного климатического периода</w:t>
      </w:r>
      <w:r w:rsidR="002963D2" w:rsidRPr="005D6FC3">
        <w:rPr>
          <w:color w:val="FF0000"/>
        </w:rPr>
        <w:t xml:space="preserve"> </w:t>
      </w:r>
      <w:r w:rsidR="002963D2" w:rsidRPr="002341C0">
        <w:t xml:space="preserve">(маловодность при </w:t>
      </w:r>
      <w:r w:rsidR="002963D2" w:rsidRPr="00513289">
        <w:t>повышенной</w:t>
      </w:r>
      <w:r w:rsidR="002963D2" w:rsidRPr="002341C0">
        <w:t xml:space="preserve"> температуре окружающей среды).</w:t>
      </w:r>
    </w:p>
    <w:p w:rsidR="00343B03" w:rsidRDefault="00343B03" w:rsidP="00343B03">
      <w:pPr>
        <w:tabs>
          <w:tab w:val="clear" w:pos="709"/>
          <w:tab w:val="left" w:pos="0"/>
        </w:tabs>
        <w:suppressAutoHyphens w:val="0"/>
        <w:overflowPunct/>
        <w:spacing w:after="0" w:line="240" w:lineRule="auto"/>
        <w:contextualSpacing/>
        <w:jc w:val="both"/>
      </w:pPr>
      <w:r>
        <w:tab/>
        <w:t xml:space="preserve">3. </w:t>
      </w:r>
      <w:proofErr w:type="gramStart"/>
      <w:r w:rsidRPr="00343B03">
        <w:t>Согласно</w:t>
      </w:r>
      <w:proofErr w:type="gramEnd"/>
      <w:r w:rsidRPr="00343B03">
        <w:t xml:space="preserve"> полученных результатов исследования проб воды, отобранных на участках содержания генетической коллекции осетровых пород рыб для ГБУ КК «</w:t>
      </w:r>
      <w:proofErr w:type="spellStart"/>
      <w:r w:rsidRPr="00343B03">
        <w:t>Кубаньбиоресурсы</w:t>
      </w:r>
      <w:proofErr w:type="spellEnd"/>
      <w:r w:rsidRPr="00343B03">
        <w:t>», высоких (неожидаемых) концентраций загрязняющих веществ не обнаружено, содержание определяемых показателей находится на уровне наблюдаемых ранее значений.</w:t>
      </w:r>
    </w:p>
    <w:p w:rsidR="004D4BEC" w:rsidRDefault="004D4BEC" w:rsidP="00A675D2">
      <w:pPr>
        <w:spacing w:after="0" w:line="240" w:lineRule="auto"/>
        <w:ind w:firstLine="709"/>
        <w:contextualSpacing/>
        <w:jc w:val="center"/>
      </w:pPr>
      <w:bookmarkStart w:id="0" w:name="_GoBack"/>
      <w:bookmarkEnd w:id="0"/>
    </w:p>
    <w:sectPr w:rsidR="004D4BEC" w:rsidSect="00A675D2">
      <w:pgSz w:w="16838" w:h="11906" w:orient="landscape"/>
      <w:pgMar w:top="568" w:right="1387" w:bottom="567" w:left="1843" w:header="720" w:footer="72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panose1 w:val="00000000000000000000"/>
    <w:charset w:val="00"/>
    <w:family w:val="roman"/>
    <w:notTrueType/>
    <w:pitch w:val="default"/>
  </w:font>
  <w:font w:name="Liberation Sans">
    <w:altName w:val="Arial"/>
    <w:charset w:val="80"/>
    <w:family w:val="swiss"/>
    <w:pitch w:val="variable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Lohit Hindi">
    <w:altName w:val="MS Mincho"/>
    <w:charset w:val="8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54420"/>
    <w:multiLevelType w:val="hybridMultilevel"/>
    <w:tmpl w:val="28F249C0"/>
    <w:lvl w:ilvl="0" w:tplc="5C2EB78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0167D83"/>
    <w:multiLevelType w:val="hybridMultilevel"/>
    <w:tmpl w:val="C4DA83FA"/>
    <w:lvl w:ilvl="0" w:tplc="2108B44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8677885"/>
    <w:multiLevelType w:val="hybridMultilevel"/>
    <w:tmpl w:val="D65AF9D2"/>
    <w:lvl w:ilvl="0" w:tplc="8C54F6E8">
      <w:start w:val="1"/>
      <w:numFmt w:val="decimal"/>
      <w:lvlText w:val="%1)"/>
      <w:lvlJc w:val="left"/>
      <w:pPr>
        <w:ind w:left="92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58115BF3"/>
    <w:multiLevelType w:val="multilevel"/>
    <w:tmpl w:val="8EF8402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4">
    <w:nsid w:val="5AA70FDD"/>
    <w:multiLevelType w:val="multilevel"/>
    <w:tmpl w:val="A424A36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5">
    <w:nsid w:val="711B5979"/>
    <w:multiLevelType w:val="hybridMultilevel"/>
    <w:tmpl w:val="3140E01E"/>
    <w:lvl w:ilvl="0" w:tplc="69EA8E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1801AB0"/>
    <w:multiLevelType w:val="hybridMultilevel"/>
    <w:tmpl w:val="303CD01A"/>
    <w:lvl w:ilvl="0" w:tplc="FDE8494E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73D"/>
    <w:rsid w:val="00044A32"/>
    <w:rsid w:val="000C7EE8"/>
    <w:rsid w:val="0018348E"/>
    <w:rsid w:val="001C7147"/>
    <w:rsid w:val="001F61F5"/>
    <w:rsid w:val="00206701"/>
    <w:rsid w:val="002227B2"/>
    <w:rsid w:val="002330BD"/>
    <w:rsid w:val="002618E3"/>
    <w:rsid w:val="002963D2"/>
    <w:rsid w:val="002C5C49"/>
    <w:rsid w:val="00307839"/>
    <w:rsid w:val="00343B03"/>
    <w:rsid w:val="00380E1D"/>
    <w:rsid w:val="00391625"/>
    <w:rsid w:val="00397314"/>
    <w:rsid w:val="003D3E0D"/>
    <w:rsid w:val="003E5E0B"/>
    <w:rsid w:val="003F7F43"/>
    <w:rsid w:val="0040506D"/>
    <w:rsid w:val="00405E45"/>
    <w:rsid w:val="0042674D"/>
    <w:rsid w:val="00461059"/>
    <w:rsid w:val="00497630"/>
    <w:rsid w:val="004A2E28"/>
    <w:rsid w:val="004A6E3C"/>
    <w:rsid w:val="004D4BEC"/>
    <w:rsid w:val="0054514B"/>
    <w:rsid w:val="005E165D"/>
    <w:rsid w:val="0063166D"/>
    <w:rsid w:val="006644FF"/>
    <w:rsid w:val="0066678B"/>
    <w:rsid w:val="00705FDC"/>
    <w:rsid w:val="00795065"/>
    <w:rsid w:val="00900F46"/>
    <w:rsid w:val="0092499C"/>
    <w:rsid w:val="0094173D"/>
    <w:rsid w:val="009823CA"/>
    <w:rsid w:val="009B3332"/>
    <w:rsid w:val="00A56D46"/>
    <w:rsid w:val="00A675D2"/>
    <w:rsid w:val="00AE7F3E"/>
    <w:rsid w:val="00AF6B61"/>
    <w:rsid w:val="00C322F3"/>
    <w:rsid w:val="00C90E89"/>
    <w:rsid w:val="00CA03CE"/>
    <w:rsid w:val="00EB4542"/>
    <w:rsid w:val="00F24BBF"/>
    <w:rsid w:val="00F8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tabs>
        <w:tab w:val="left" w:pos="709"/>
      </w:tabs>
      <w:suppressAutoHyphens/>
      <w:overflowPunct w:val="0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2">
    <w:name w:val="heading 2"/>
    <w:basedOn w:val="a"/>
    <w:next w:val="Textbody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Textbody"/>
    <w:pPr>
      <w:keepNext/>
      <w:numPr>
        <w:ilvl w:val="4"/>
        <w:numId w:val="1"/>
      </w:numPr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Textbody"/>
    <w:pPr>
      <w:keepNext/>
      <w:numPr>
        <w:ilvl w:val="5"/>
        <w:numId w:val="1"/>
      </w:numPr>
      <w:jc w:val="center"/>
      <w:outlineLvl w:val="5"/>
    </w:pPr>
    <w:rPr>
      <w:b/>
      <w:b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rPr>
      <w:color w:val="0000FF"/>
      <w:u w:val="single"/>
      <w:lang w:val="en-US" w:eastAsia="en-US" w:bidi="en-US"/>
    </w:rPr>
  </w:style>
  <w:style w:type="character" w:customStyle="1" w:styleId="a3">
    <w:name w:val="Верхний колонтитул Знак"/>
    <w:basedOn w:val="a0"/>
  </w:style>
  <w:style w:type="character" w:customStyle="1" w:styleId="a4">
    <w:name w:val="Нижний колонтитул Знак"/>
    <w:basedOn w:val="a0"/>
  </w:style>
  <w:style w:type="character" w:customStyle="1" w:styleId="20">
    <w:name w:val="Заголовок 2 Знак"/>
    <w:basedOn w:val="a0"/>
  </w:style>
  <w:style w:type="character" w:customStyle="1" w:styleId="1">
    <w:name w:val="Заголовок №1_"/>
  </w:style>
  <w:style w:type="character" w:customStyle="1" w:styleId="a5">
    <w:name w:val="Основной текст Знак"/>
  </w:style>
  <w:style w:type="character" w:customStyle="1" w:styleId="13">
    <w:name w:val="Основной текст + 13"/>
    <w:basedOn w:val="a0"/>
  </w:style>
  <w:style w:type="character" w:customStyle="1" w:styleId="a6">
    <w:name w:val="Обычный (веб) Знак"/>
  </w:style>
  <w:style w:type="character" w:customStyle="1" w:styleId="21">
    <w:name w:val="Основной текст 2 Знак"/>
    <w:basedOn w:val="a0"/>
  </w:style>
  <w:style w:type="character" w:customStyle="1" w:styleId="50">
    <w:name w:val="Заголовок 5 Знак"/>
    <w:basedOn w:val="a0"/>
  </w:style>
  <w:style w:type="character" w:customStyle="1" w:styleId="ListLabel1">
    <w:name w:val="ListLabel 1"/>
    <w:rPr>
      <w:rFonts w:eastAsia="PMingLiU"/>
    </w:rPr>
  </w:style>
  <w:style w:type="character" w:customStyle="1" w:styleId="ListLabel2">
    <w:name w:val="ListLabel 2"/>
    <w:rPr>
      <w:sz w:val="20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color w:val="00000A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b/>
      <w:i/>
    </w:rPr>
  </w:style>
  <w:style w:type="character" w:customStyle="1" w:styleId="ListLabel7">
    <w:name w:val="ListLabel 7"/>
    <w:rPr>
      <w:color w:val="00000A"/>
      <w:sz w:val="24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customStyle="1" w:styleId="Textbody">
    <w:name w:val="Text body"/>
    <w:basedOn w:val="a"/>
    <w:rPr>
      <w:sz w:val="28"/>
    </w:rPr>
  </w:style>
  <w:style w:type="paragraph" w:styleId="a7">
    <w:name w:val="List"/>
    <w:basedOn w:val="Textbody"/>
    <w:rPr>
      <w:rFonts w:cs="Lohit Hindi"/>
    </w:rPr>
  </w:style>
  <w:style w:type="paragraph" w:styleId="a8">
    <w:name w:val="caption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a"/>
    <w:pPr>
      <w:suppressLineNumbers/>
    </w:pPr>
    <w:rPr>
      <w:rFonts w:cs="Lohit Hindi"/>
    </w:rPr>
  </w:style>
  <w:style w:type="paragraph" w:styleId="a9">
    <w:name w:val="Balloon Text"/>
    <w:basedOn w:val="a"/>
  </w:style>
  <w:style w:type="paragraph" w:customStyle="1" w:styleId="aa">
    <w:name w:val="Знак"/>
    <w:basedOn w:val="a"/>
  </w:style>
  <w:style w:type="paragraph" w:customStyle="1" w:styleId="10">
    <w:name w:val="Знак1"/>
    <w:basedOn w:val="a"/>
  </w:style>
  <w:style w:type="paragraph" w:styleId="ab">
    <w:name w:val="List Paragraph"/>
    <w:basedOn w:val="a"/>
    <w:uiPriority w:val="34"/>
    <w:qFormat/>
  </w:style>
  <w:style w:type="paragraph" w:styleId="ac">
    <w:name w:val="Normal (Web)"/>
    <w:basedOn w:val="a"/>
    <w:uiPriority w:val="99"/>
  </w:style>
  <w:style w:type="paragraph" w:customStyle="1" w:styleId="ConsPlusNormal">
    <w:name w:val="ConsPlusNormal"/>
    <w:pPr>
      <w:widowControl w:val="0"/>
      <w:tabs>
        <w:tab w:val="left" w:pos="709"/>
      </w:tabs>
      <w:suppressAutoHyphens/>
    </w:pPr>
    <w:rPr>
      <w:rFonts w:ascii="Times New Roman" w:eastAsia="Times New Roman" w:hAnsi="Times New Roman" w:cs="Times New Roman"/>
      <w:sz w:val="20"/>
      <w:szCs w:val="20"/>
    </w:rPr>
  </w:style>
  <w:style w:type="paragraph" w:styleId="ad">
    <w:name w:val="header"/>
    <w:basedOn w:val="a"/>
    <w:pPr>
      <w:suppressLineNumbers/>
      <w:tabs>
        <w:tab w:val="center" w:pos="4677"/>
        <w:tab w:val="right" w:pos="9355"/>
      </w:tabs>
    </w:pPr>
  </w:style>
  <w:style w:type="paragraph" w:styleId="ae">
    <w:name w:val="footer"/>
    <w:basedOn w:val="a"/>
    <w:pPr>
      <w:suppressLineNumbers/>
      <w:tabs>
        <w:tab w:val="center" w:pos="4677"/>
        <w:tab w:val="right" w:pos="9355"/>
      </w:tabs>
    </w:pPr>
  </w:style>
  <w:style w:type="paragraph" w:customStyle="1" w:styleId="11">
    <w:name w:val="Заголовок №1"/>
    <w:basedOn w:val="a"/>
  </w:style>
  <w:style w:type="paragraph" w:customStyle="1" w:styleId="Contents3">
    <w:name w:val="Contents 3"/>
    <w:basedOn w:val="a"/>
    <w:pPr>
      <w:tabs>
        <w:tab w:val="left" w:leader="dot" w:pos="9922"/>
      </w:tabs>
      <w:ind w:left="566" w:firstLine="709"/>
    </w:pPr>
  </w:style>
  <w:style w:type="paragraph" w:styleId="22">
    <w:name w:val="Body Text 2"/>
    <w:basedOn w:val="a"/>
  </w:style>
  <w:style w:type="paragraph" w:customStyle="1" w:styleId="ConsPlusTitle">
    <w:name w:val="ConsPlusTitle"/>
    <w:pPr>
      <w:widowControl w:val="0"/>
      <w:tabs>
        <w:tab w:val="left" w:pos="709"/>
      </w:tabs>
      <w:suppressAutoHyphens/>
    </w:pPr>
    <w:rPr>
      <w:rFonts w:ascii="Times New Roman" w:eastAsia="Times New Roman" w:hAnsi="Times New Roman" w:cs="Times New Roman"/>
      <w:sz w:val="20"/>
      <w:szCs w:val="20"/>
    </w:rPr>
  </w:style>
  <w:style w:type="paragraph" w:styleId="af">
    <w:name w:val="No Spacing"/>
    <w:pPr>
      <w:widowControl w:val="0"/>
      <w:tabs>
        <w:tab w:val="left" w:pos="709"/>
      </w:tabs>
      <w:suppressAutoHyphens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tabs>
        <w:tab w:val="left" w:pos="709"/>
      </w:tabs>
      <w:suppressAutoHyphens/>
      <w:overflowPunct w:val="0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2">
    <w:name w:val="heading 2"/>
    <w:basedOn w:val="a"/>
    <w:next w:val="Textbody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Textbody"/>
    <w:pPr>
      <w:keepNext/>
      <w:numPr>
        <w:ilvl w:val="4"/>
        <w:numId w:val="1"/>
      </w:numPr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Textbody"/>
    <w:pPr>
      <w:keepNext/>
      <w:numPr>
        <w:ilvl w:val="5"/>
        <w:numId w:val="1"/>
      </w:numPr>
      <w:jc w:val="center"/>
      <w:outlineLvl w:val="5"/>
    </w:pPr>
    <w:rPr>
      <w:b/>
      <w:b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rPr>
      <w:color w:val="0000FF"/>
      <w:u w:val="single"/>
      <w:lang w:val="en-US" w:eastAsia="en-US" w:bidi="en-US"/>
    </w:rPr>
  </w:style>
  <w:style w:type="character" w:customStyle="1" w:styleId="a3">
    <w:name w:val="Верхний колонтитул Знак"/>
    <w:basedOn w:val="a0"/>
  </w:style>
  <w:style w:type="character" w:customStyle="1" w:styleId="a4">
    <w:name w:val="Нижний колонтитул Знак"/>
    <w:basedOn w:val="a0"/>
  </w:style>
  <w:style w:type="character" w:customStyle="1" w:styleId="20">
    <w:name w:val="Заголовок 2 Знак"/>
    <w:basedOn w:val="a0"/>
  </w:style>
  <w:style w:type="character" w:customStyle="1" w:styleId="1">
    <w:name w:val="Заголовок №1_"/>
  </w:style>
  <w:style w:type="character" w:customStyle="1" w:styleId="a5">
    <w:name w:val="Основной текст Знак"/>
  </w:style>
  <w:style w:type="character" w:customStyle="1" w:styleId="13">
    <w:name w:val="Основной текст + 13"/>
    <w:basedOn w:val="a0"/>
  </w:style>
  <w:style w:type="character" w:customStyle="1" w:styleId="a6">
    <w:name w:val="Обычный (веб) Знак"/>
  </w:style>
  <w:style w:type="character" w:customStyle="1" w:styleId="21">
    <w:name w:val="Основной текст 2 Знак"/>
    <w:basedOn w:val="a0"/>
  </w:style>
  <w:style w:type="character" w:customStyle="1" w:styleId="50">
    <w:name w:val="Заголовок 5 Знак"/>
    <w:basedOn w:val="a0"/>
  </w:style>
  <w:style w:type="character" w:customStyle="1" w:styleId="ListLabel1">
    <w:name w:val="ListLabel 1"/>
    <w:rPr>
      <w:rFonts w:eastAsia="PMingLiU"/>
    </w:rPr>
  </w:style>
  <w:style w:type="character" w:customStyle="1" w:styleId="ListLabel2">
    <w:name w:val="ListLabel 2"/>
    <w:rPr>
      <w:sz w:val="20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color w:val="00000A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b/>
      <w:i/>
    </w:rPr>
  </w:style>
  <w:style w:type="character" w:customStyle="1" w:styleId="ListLabel7">
    <w:name w:val="ListLabel 7"/>
    <w:rPr>
      <w:color w:val="00000A"/>
      <w:sz w:val="24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customStyle="1" w:styleId="Textbody">
    <w:name w:val="Text body"/>
    <w:basedOn w:val="a"/>
    <w:rPr>
      <w:sz w:val="28"/>
    </w:rPr>
  </w:style>
  <w:style w:type="paragraph" w:styleId="a7">
    <w:name w:val="List"/>
    <w:basedOn w:val="Textbody"/>
    <w:rPr>
      <w:rFonts w:cs="Lohit Hindi"/>
    </w:rPr>
  </w:style>
  <w:style w:type="paragraph" w:styleId="a8">
    <w:name w:val="caption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a"/>
    <w:pPr>
      <w:suppressLineNumbers/>
    </w:pPr>
    <w:rPr>
      <w:rFonts w:cs="Lohit Hindi"/>
    </w:rPr>
  </w:style>
  <w:style w:type="paragraph" w:styleId="a9">
    <w:name w:val="Balloon Text"/>
    <w:basedOn w:val="a"/>
  </w:style>
  <w:style w:type="paragraph" w:customStyle="1" w:styleId="aa">
    <w:name w:val="Знак"/>
    <w:basedOn w:val="a"/>
  </w:style>
  <w:style w:type="paragraph" w:customStyle="1" w:styleId="10">
    <w:name w:val="Знак1"/>
    <w:basedOn w:val="a"/>
  </w:style>
  <w:style w:type="paragraph" w:styleId="ab">
    <w:name w:val="List Paragraph"/>
    <w:basedOn w:val="a"/>
    <w:uiPriority w:val="34"/>
    <w:qFormat/>
  </w:style>
  <w:style w:type="paragraph" w:styleId="ac">
    <w:name w:val="Normal (Web)"/>
    <w:basedOn w:val="a"/>
    <w:uiPriority w:val="99"/>
  </w:style>
  <w:style w:type="paragraph" w:customStyle="1" w:styleId="ConsPlusNormal">
    <w:name w:val="ConsPlusNormal"/>
    <w:pPr>
      <w:widowControl w:val="0"/>
      <w:tabs>
        <w:tab w:val="left" w:pos="709"/>
      </w:tabs>
      <w:suppressAutoHyphens/>
    </w:pPr>
    <w:rPr>
      <w:rFonts w:ascii="Times New Roman" w:eastAsia="Times New Roman" w:hAnsi="Times New Roman" w:cs="Times New Roman"/>
      <w:sz w:val="20"/>
      <w:szCs w:val="20"/>
    </w:rPr>
  </w:style>
  <w:style w:type="paragraph" w:styleId="ad">
    <w:name w:val="header"/>
    <w:basedOn w:val="a"/>
    <w:pPr>
      <w:suppressLineNumbers/>
      <w:tabs>
        <w:tab w:val="center" w:pos="4677"/>
        <w:tab w:val="right" w:pos="9355"/>
      </w:tabs>
    </w:pPr>
  </w:style>
  <w:style w:type="paragraph" w:styleId="ae">
    <w:name w:val="footer"/>
    <w:basedOn w:val="a"/>
    <w:pPr>
      <w:suppressLineNumbers/>
      <w:tabs>
        <w:tab w:val="center" w:pos="4677"/>
        <w:tab w:val="right" w:pos="9355"/>
      </w:tabs>
    </w:pPr>
  </w:style>
  <w:style w:type="paragraph" w:customStyle="1" w:styleId="11">
    <w:name w:val="Заголовок №1"/>
    <w:basedOn w:val="a"/>
  </w:style>
  <w:style w:type="paragraph" w:customStyle="1" w:styleId="Contents3">
    <w:name w:val="Contents 3"/>
    <w:basedOn w:val="a"/>
    <w:pPr>
      <w:tabs>
        <w:tab w:val="left" w:leader="dot" w:pos="9922"/>
      </w:tabs>
      <w:ind w:left="566" w:firstLine="709"/>
    </w:pPr>
  </w:style>
  <w:style w:type="paragraph" w:styleId="22">
    <w:name w:val="Body Text 2"/>
    <w:basedOn w:val="a"/>
  </w:style>
  <w:style w:type="paragraph" w:customStyle="1" w:styleId="ConsPlusTitle">
    <w:name w:val="ConsPlusTitle"/>
    <w:pPr>
      <w:widowControl w:val="0"/>
      <w:tabs>
        <w:tab w:val="left" w:pos="709"/>
      </w:tabs>
      <w:suppressAutoHyphens/>
    </w:pPr>
    <w:rPr>
      <w:rFonts w:ascii="Times New Roman" w:eastAsia="Times New Roman" w:hAnsi="Times New Roman" w:cs="Times New Roman"/>
      <w:sz w:val="20"/>
      <w:szCs w:val="20"/>
    </w:rPr>
  </w:style>
  <w:style w:type="paragraph" w:styleId="af">
    <w:name w:val="No Spacing"/>
    <w:pPr>
      <w:widowControl w:val="0"/>
      <w:tabs>
        <w:tab w:val="left" w:pos="709"/>
      </w:tabs>
      <w:suppressAutoHyphens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997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2015-09-03T09:02:00Z</cp:lastPrinted>
  <dcterms:created xsi:type="dcterms:W3CDTF">2015-10-15T09:50:00Z</dcterms:created>
  <dcterms:modified xsi:type="dcterms:W3CDTF">2015-10-15T09:50:00Z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-2041675550</vt:i4>
  </property>
</Properties>
</file>